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A39D" w14:textId="60CAA430" w:rsidR="000A7971" w:rsidRPr="00FF0E87" w:rsidRDefault="000A7971" w:rsidP="00242B09">
      <w:pPr>
        <w:jc w:val="right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30D57" w:rsidRPr="00FF0E87" w14:paraId="6FA8D310" w14:textId="77777777" w:rsidTr="00B30D57">
        <w:tc>
          <w:tcPr>
            <w:tcW w:w="9016" w:type="dxa"/>
            <w:gridSpan w:val="2"/>
            <w:shd w:val="clear" w:color="auto" w:fill="B4C6E7" w:themeFill="accent1" w:themeFillTint="66"/>
          </w:tcPr>
          <w:p w14:paraId="32E3FE8A" w14:textId="355C65B2" w:rsidR="00B30D57" w:rsidRPr="00FF0E87" w:rsidRDefault="00DC0E07" w:rsidP="00FF0E87">
            <w:pPr>
              <w:spacing w:before="120" w:after="120"/>
              <w:jc w:val="center"/>
              <w:rPr>
                <w:rFonts w:cstheme="minorHAnsi"/>
                <w:sz w:val="32"/>
                <w:szCs w:val="32"/>
              </w:rPr>
            </w:pPr>
            <w:r w:rsidRPr="00FF0E87">
              <w:rPr>
                <w:rFonts w:cstheme="minorHAnsi"/>
                <w:b/>
                <w:bCs/>
                <w:sz w:val="32"/>
                <w:szCs w:val="32"/>
              </w:rPr>
              <w:t>202</w:t>
            </w:r>
            <w:r w:rsidR="008C36E6">
              <w:rPr>
                <w:rFonts w:cstheme="minorHAnsi"/>
                <w:b/>
                <w:bCs/>
                <w:sz w:val="32"/>
                <w:szCs w:val="32"/>
              </w:rPr>
              <w:t>2</w:t>
            </w:r>
            <w:r w:rsidRPr="00FF0E87">
              <w:rPr>
                <w:rFonts w:cstheme="minorHAnsi"/>
                <w:b/>
                <w:bCs/>
                <w:sz w:val="32"/>
                <w:szCs w:val="32"/>
              </w:rPr>
              <w:t>/2</w:t>
            </w:r>
            <w:r w:rsidR="008C36E6">
              <w:rPr>
                <w:rFonts w:cstheme="minorHAnsi"/>
                <w:b/>
                <w:bCs/>
                <w:sz w:val="32"/>
                <w:szCs w:val="32"/>
              </w:rPr>
              <w:t>3</w:t>
            </w:r>
            <w:r w:rsidRPr="00FF0E87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B30D57" w:rsidRPr="00FF0E87">
              <w:rPr>
                <w:rFonts w:cstheme="minorHAnsi"/>
                <w:b/>
                <w:bCs/>
                <w:sz w:val="32"/>
                <w:szCs w:val="32"/>
              </w:rPr>
              <w:t>E</w:t>
            </w:r>
            <w:r w:rsidR="002873E5" w:rsidRPr="00FF0E87">
              <w:rPr>
                <w:rFonts w:cstheme="minorHAnsi"/>
                <w:b/>
                <w:bCs/>
                <w:sz w:val="32"/>
                <w:szCs w:val="32"/>
              </w:rPr>
              <w:t>ND OF YEAR PAYMENT TEMPLATE</w:t>
            </w:r>
          </w:p>
        </w:tc>
      </w:tr>
      <w:tr w:rsidR="00B445F1" w:rsidRPr="00FF0E87" w14:paraId="7D69958E" w14:textId="77777777" w:rsidTr="004B2A1D">
        <w:tc>
          <w:tcPr>
            <w:tcW w:w="3256" w:type="dxa"/>
          </w:tcPr>
          <w:p w14:paraId="42463DEA" w14:textId="56CA722E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Pension Scheme Member name</w:t>
            </w:r>
          </w:p>
        </w:tc>
        <w:tc>
          <w:tcPr>
            <w:tcW w:w="5760" w:type="dxa"/>
          </w:tcPr>
          <w:p w14:paraId="1BC205EA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4E893718" w14:textId="77777777" w:rsidTr="004B2A1D">
        <w:tc>
          <w:tcPr>
            <w:tcW w:w="3256" w:type="dxa"/>
          </w:tcPr>
          <w:p w14:paraId="569B6797" w14:textId="56EB6128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Pension Scheme Membership number (SD number)</w:t>
            </w:r>
          </w:p>
        </w:tc>
        <w:tc>
          <w:tcPr>
            <w:tcW w:w="5760" w:type="dxa"/>
          </w:tcPr>
          <w:p w14:paraId="22E1E133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2FB8F8E2" w14:textId="77777777" w:rsidTr="004B2A1D">
        <w:tc>
          <w:tcPr>
            <w:tcW w:w="3256" w:type="dxa"/>
          </w:tcPr>
          <w:p w14:paraId="01137E32" w14:textId="1C9F77F4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Practice Name </w:t>
            </w:r>
          </w:p>
        </w:tc>
        <w:tc>
          <w:tcPr>
            <w:tcW w:w="5760" w:type="dxa"/>
          </w:tcPr>
          <w:p w14:paraId="63DCFBE9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17C2B4E5" w14:textId="77777777" w:rsidTr="004B2A1D">
        <w:tc>
          <w:tcPr>
            <w:tcW w:w="3256" w:type="dxa"/>
          </w:tcPr>
          <w:p w14:paraId="6630AFDF" w14:textId="0642DD46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Practice ODS code</w:t>
            </w:r>
          </w:p>
        </w:tc>
        <w:tc>
          <w:tcPr>
            <w:tcW w:w="5760" w:type="dxa"/>
          </w:tcPr>
          <w:p w14:paraId="74D7D992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3B5E010D" w14:textId="77777777" w:rsidTr="004B2A1D">
        <w:tc>
          <w:tcPr>
            <w:tcW w:w="3256" w:type="dxa"/>
          </w:tcPr>
          <w:p w14:paraId="23A27C9A" w14:textId="050DE221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BACS reference </w:t>
            </w:r>
          </w:p>
        </w:tc>
        <w:tc>
          <w:tcPr>
            <w:tcW w:w="5760" w:type="dxa"/>
          </w:tcPr>
          <w:p w14:paraId="2B92D765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F6343A" w:rsidRPr="00FF0E87" w14:paraId="799765E8" w14:textId="77777777" w:rsidTr="004B2A1D">
        <w:tc>
          <w:tcPr>
            <w:tcW w:w="3256" w:type="dxa"/>
          </w:tcPr>
          <w:p w14:paraId="420896E0" w14:textId="26184DBD" w:rsidR="00F6343A" w:rsidRPr="00FF0E87" w:rsidRDefault="00F6343A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Payment date</w:t>
            </w:r>
          </w:p>
        </w:tc>
        <w:tc>
          <w:tcPr>
            <w:tcW w:w="5760" w:type="dxa"/>
          </w:tcPr>
          <w:p w14:paraId="5E90F1C1" w14:textId="77777777" w:rsidR="00F6343A" w:rsidRPr="00FF0E87" w:rsidRDefault="00F6343A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6E247D97" w14:textId="77777777" w:rsidTr="004B2A1D">
        <w:tc>
          <w:tcPr>
            <w:tcW w:w="3256" w:type="dxa"/>
          </w:tcPr>
          <w:p w14:paraId="2F1BCE11" w14:textId="2E17F1B0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Payment value (£)</w:t>
            </w:r>
          </w:p>
        </w:tc>
        <w:tc>
          <w:tcPr>
            <w:tcW w:w="5760" w:type="dxa"/>
          </w:tcPr>
          <w:p w14:paraId="58BD3844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C0BB6" w:rsidRPr="00FF0E87" w14:paraId="1D16CF4B" w14:textId="77777777" w:rsidTr="004B2A1D">
        <w:tc>
          <w:tcPr>
            <w:tcW w:w="3256" w:type="dxa"/>
          </w:tcPr>
          <w:p w14:paraId="1D69ED34" w14:textId="3F06C381" w:rsidR="004C0BB6" w:rsidRPr="00FF0E87" w:rsidRDefault="004C0BB6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Pensionable profit (£)</w:t>
            </w:r>
          </w:p>
        </w:tc>
        <w:tc>
          <w:tcPr>
            <w:tcW w:w="5760" w:type="dxa"/>
          </w:tcPr>
          <w:p w14:paraId="03BDA2AF" w14:textId="77777777" w:rsidR="004C0BB6" w:rsidRPr="00FF0E87" w:rsidRDefault="004C0BB6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1D009882" w14:textId="77777777" w:rsidTr="004B2A1D">
        <w:tc>
          <w:tcPr>
            <w:tcW w:w="3256" w:type="dxa"/>
          </w:tcPr>
          <w:p w14:paraId="529C2517" w14:textId="69EFCDB3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Employee </w:t>
            </w:r>
            <w:r w:rsidR="00F6343A" w:rsidRPr="00FF0E87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FF0E87">
              <w:rPr>
                <w:rFonts w:cstheme="minorHAnsi"/>
                <w:b/>
                <w:bCs/>
                <w:sz w:val="24"/>
                <w:szCs w:val="24"/>
              </w:rPr>
              <w:t>ontributions (£)</w:t>
            </w:r>
          </w:p>
        </w:tc>
        <w:tc>
          <w:tcPr>
            <w:tcW w:w="5760" w:type="dxa"/>
          </w:tcPr>
          <w:p w14:paraId="4B47CFED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359A3" w:rsidRPr="00FF0E87" w14:paraId="6F9B1894" w14:textId="77777777" w:rsidTr="004B2A1D">
        <w:tc>
          <w:tcPr>
            <w:tcW w:w="3256" w:type="dxa"/>
          </w:tcPr>
          <w:p w14:paraId="2820FE21" w14:textId="522EECFE" w:rsidR="000359A3" w:rsidRPr="00FF0E87" w:rsidRDefault="000359A3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Tier Rate (%)</w:t>
            </w:r>
          </w:p>
        </w:tc>
        <w:tc>
          <w:tcPr>
            <w:tcW w:w="5760" w:type="dxa"/>
          </w:tcPr>
          <w:p w14:paraId="14C1F32F" w14:textId="77777777" w:rsidR="000359A3" w:rsidRPr="00FF0E87" w:rsidRDefault="000359A3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7BB3D757" w14:textId="77777777" w:rsidTr="004B2A1D">
        <w:tc>
          <w:tcPr>
            <w:tcW w:w="3256" w:type="dxa"/>
          </w:tcPr>
          <w:p w14:paraId="55C3D750" w14:textId="7276FFBE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AVCs (£)</w:t>
            </w:r>
          </w:p>
        </w:tc>
        <w:tc>
          <w:tcPr>
            <w:tcW w:w="5760" w:type="dxa"/>
          </w:tcPr>
          <w:p w14:paraId="5528077B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5B5734C4" w14:textId="77777777" w:rsidTr="004B2A1D">
        <w:tc>
          <w:tcPr>
            <w:tcW w:w="3256" w:type="dxa"/>
          </w:tcPr>
          <w:p w14:paraId="3AE76BCC" w14:textId="23A45C01" w:rsidR="00B445F1" w:rsidRPr="00FF0E87" w:rsidRDefault="00B445F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Employer </w:t>
            </w:r>
            <w:r w:rsidR="00F6343A" w:rsidRPr="00FF0E87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FF0E87">
              <w:rPr>
                <w:rFonts w:cstheme="minorHAnsi"/>
                <w:b/>
                <w:bCs/>
                <w:sz w:val="24"/>
                <w:szCs w:val="24"/>
              </w:rPr>
              <w:t>ontributions (£)</w:t>
            </w:r>
          </w:p>
        </w:tc>
        <w:tc>
          <w:tcPr>
            <w:tcW w:w="5760" w:type="dxa"/>
          </w:tcPr>
          <w:p w14:paraId="5B1F5044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445F1" w:rsidRPr="00FF0E87" w14:paraId="1283FF49" w14:textId="77777777" w:rsidTr="004B2A1D">
        <w:tc>
          <w:tcPr>
            <w:tcW w:w="3256" w:type="dxa"/>
          </w:tcPr>
          <w:p w14:paraId="3B902AE8" w14:textId="1294032B" w:rsidR="00B445F1" w:rsidRPr="00FF0E87" w:rsidRDefault="00E117F5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Pension </w:t>
            </w:r>
            <w:r w:rsidR="00F6343A" w:rsidRPr="00FF0E87">
              <w:rPr>
                <w:rFonts w:cstheme="minorHAnsi"/>
                <w:b/>
                <w:bCs/>
                <w:sz w:val="24"/>
                <w:szCs w:val="24"/>
              </w:rPr>
              <w:t>y</w:t>
            </w: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ear </w:t>
            </w:r>
            <w:r w:rsidR="00F6343A" w:rsidRPr="00FF0E87">
              <w:rPr>
                <w:rFonts w:cstheme="minorHAnsi"/>
                <w:b/>
                <w:bCs/>
                <w:sz w:val="24"/>
                <w:szCs w:val="24"/>
              </w:rPr>
              <w:t>e.g. 202</w:t>
            </w:r>
            <w:r w:rsidR="008C36E6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F6343A" w:rsidRPr="00FF0E87">
              <w:rPr>
                <w:rFonts w:cstheme="minorHAnsi"/>
                <w:b/>
                <w:bCs/>
                <w:sz w:val="24"/>
                <w:szCs w:val="24"/>
              </w:rPr>
              <w:t>/2</w:t>
            </w:r>
            <w:r w:rsidR="008C36E6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14:paraId="24CAC8BF" w14:textId="77777777" w:rsidR="00B445F1" w:rsidRPr="00FF0E87" w:rsidRDefault="00B445F1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30D57" w:rsidRPr="00FF0E87" w14:paraId="25A8D2C6" w14:textId="77777777" w:rsidTr="004B2A1D">
        <w:tc>
          <w:tcPr>
            <w:tcW w:w="3256" w:type="dxa"/>
          </w:tcPr>
          <w:p w14:paraId="2FDA4210" w14:textId="5BD67DCA" w:rsidR="00DC0E07" w:rsidRPr="00FF0E87" w:rsidRDefault="002719FB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Is the </w:t>
            </w:r>
            <w:r w:rsidR="00DC0E07" w:rsidRPr="00FF0E87">
              <w:rPr>
                <w:rFonts w:cstheme="minorHAnsi"/>
                <w:b/>
                <w:bCs/>
                <w:sz w:val="24"/>
                <w:szCs w:val="24"/>
              </w:rPr>
              <w:t xml:space="preserve">Type </w:t>
            </w:r>
            <w:r w:rsidRPr="00FF0E8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B14F15">
              <w:rPr>
                <w:rFonts w:cstheme="minorHAnsi"/>
                <w:b/>
                <w:bCs/>
                <w:sz w:val="24"/>
                <w:szCs w:val="24"/>
              </w:rPr>
              <w:t xml:space="preserve"> form </w:t>
            </w:r>
            <w:r w:rsidRPr="00FF0E87">
              <w:rPr>
                <w:rFonts w:cstheme="minorHAnsi"/>
                <w:b/>
                <w:bCs/>
                <w:sz w:val="24"/>
                <w:szCs w:val="24"/>
              </w:rPr>
              <w:t>being s</w:t>
            </w:r>
            <w:r w:rsidR="00B30D57" w:rsidRPr="00FF0E87">
              <w:rPr>
                <w:rFonts w:cstheme="minorHAnsi"/>
                <w:b/>
                <w:bCs/>
                <w:sz w:val="24"/>
                <w:szCs w:val="24"/>
              </w:rPr>
              <w:t xml:space="preserve">ubmitted on PCSE Online or </w:t>
            </w:r>
            <w:r w:rsidR="00F14C41" w:rsidRPr="00FF0E87">
              <w:rPr>
                <w:rFonts w:cstheme="minorHAnsi"/>
                <w:b/>
                <w:bCs/>
                <w:sz w:val="24"/>
                <w:szCs w:val="24"/>
              </w:rPr>
              <w:t>Contact Us</w:t>
            </w:r>
            <w:r w:rsidRPr="00FF0E87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760" w:type="dxa"/>
          </w:tcPr>
          <w:p w14:paraId="63253681" w14:textId="77777777" w:rsidR="00B30D57" w:rsidRPr="00FF0E87" w:rsidRDefault="00B30D57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85DA2" w:rsidRPr="00FF0E87" w14:paraId="317B45E2" w14:textId="77777777" w:rsidTr="00B30D57">
        <w:tc>
          <w:tcPr>
            <w:tcW w:w="9016" w:type="dxa"/>
            <w:gridSpan w:val="2"/>
            <w:shd w:val="clear" w:color="auto" w:fill="B4C6E7" w:themeFill="accent1" w:themeFillTint="66"/>
          </w:tcPr>
          <w:p w14:paraId="35C714F2" w14:textId="3E045996" w:rsidR="00B85DA2" w:rsidRPr="00FF0E87" w:rsidRDefault="00E117F5" w:rsidP="003B257E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COMPLETED BY</w:t>
            </w:r>
          </w:p>
        </w:tc>
      </w:tr>
      <w:tr w:rsidR="003F11DF" w:rsidRPr="00FF0E87" w14:paraId="54D28778" w14:textId="77777777" w:rsidTr="004B2A1D">
        <w:tc>
          <w:tcPr>
            <w:tcW w:w="3256" w:type="dxa"/>
          </w:tcPr>
          <w:p w14:paraId="39B7EE0E" w14:textId="07795D7F" w:rsidR="00E117F5" w:rsidRPr="00FF0E87" w:rsidRDefault="00B85DA2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760" w:type="dxa"/>
          </w:tcPr>
          <w:p w14:paraId="6034634E" w14:textId="77777777" w:rsidR="003F11DF" w:rsidRPr="00FF0E87" w:rsidRDefault="003F11DF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B85DA2" w:rsidRPr="00FF0E87" w14:paraId="15BF39FE" w14:textId="77777777" w:rsidTr="004B2A1D">
        <w:tc>
          <w:tcPr>
            <w:tcW w:w="3256" w:type="dxa"/>
          </w:tcPr>
          <w:p w14:paraId="2865F236" w14:textId="33023B7B" w:rsidR="00E117F5" w:rsidRPr="00FF0E87" w:rsidRDefault="00BB1B11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760" w:type="dxa"/>
          </w:tcPr>
          <w:p w14:paraId="6A09D1B7" w14:textId="77777777" w:rsidR="00B85DA2" w:rsidRPr="00FF0E87" w:rsidRDefault="00B85DA2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E117F5" w:rsidRPr="00FF0E87" w14:paraId="26EEE5C8" w14:textId="77777777" w:rsidTr="004B2A1D">
        <w:tc>
          <w:tcPr>
            <w:tcW w:w="3256" w:type="dxa"/>
          </w:tcPr>
          <w:p w14:paraId="1CEBDFB7" w14:textId="5DB425AE" w:rsidR="00E117F5" w:rsidRPr="00FF0E87" w:rsidRDefault="00E117F5" w:rsidP="00FF0E87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FF0E87">
              <w:rPr>
                <w:rFonts w:cstheme="minorHAns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5760" w:type="dxa"/>
          </w:tcPr>
          <w:p w14:paraId="1FF22129" w14:textId="77777777" w:rsidR="00E117F5" w:rsidRPr="00FF0E87" w:rsidRDefault="00E117F5" w:rsidP="00FF0E87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0A462AC" w14:textId="45D38B7C" w:rsidR="00B445F1" w:rsidRPr="00FF0E87" w:rsidRDefault="00B445F1">
      <w:pPr>
        <w:rPr>
          <w:rFonts w:cstheme="minorHAnsi"/>
          <w:sz w:val="24"/>
          <w:szCs w:val="24"/>
        </w:rPr>
      </w:pPr>
    </w:p>
    <w:p w14:paraId="5F9AE39E" w14:textId="77777777" w:rsidR="00085428" w:rsidRPr="00FF0E87" w:rsidRDefault="00085428">
      <w:pPr>
        <w:rPr>
          <w:rFonts w:cstheme="minorHAnsi"/>
          <w:sz w:val="24"/>
          <w:szCs w:val="24"/>
        </w:rPr>
      </w:pPr>
    </w:p>
    <w:sectPr w:rsidR="00085428" w:rsidRPr="00FF0E87" w:rsidSect="00242B09">
      <w:headerReference w:type="default" r:id="rId6"/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787A" w14:textId="77777777" w:rsidR="00436F7D" w:rsidRDefault="00436F7D" w:rsidP="00DC0E07">
      <w:pPr>
        <w:spacing w:after="0" w:line="240" w:lineRule="auto"/>
      </w:pPr>
      <w:r>
        <w:separator/>
      </w:r>
    </w:p>
  </w:endnote>
  <w:endnote w:type="continuationSeparator" w:id="0">
    <w:p w14:paraId="7130C389" w14:textId="77777777" w:rsidR="00436F7D" w:rsidRDefault="00436F7D" w:rsidP="00DC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B597" w14:textId="6F83783D" w:rsidR="00DC0E07" w:rsidRPr="006D52CF" w:rsidRDefault="00DC0E07">
    <w:pPr>
      <w:pStyle w:val="Footer"/>
      <w:rPr>
        <w:sz w:val="16"/>
        <w:szCs w:val="16"/>
      </w:rPr>
    </w:pPr>
    <w:r w:rsidRPr="006D52CF">
      <w:rPr>
        <w:sz w:val="16"/>
        <w:szCs w:val="16"/>
      </w:rPr>
      <w:t>202</w:t>
    </w:r>
    <w:r w:rsidR="00702FAD" w:rsidRPr="006D52CF">
      <w:rPr>
        <w:sz w:val="16"/>
        <w:szCs w:val="16"/>
      </w:rPr>
      <w:t>2</w:t>
    </w:r>
    <w:r w:rsidRPr="006D52CF">
      <w:rPr>
        <w:sz w:val="16"/>
        <w:szCs w:val="16"/>
      </w:rPr>
      <w:t>/2</w:t>
    </w:r>
    <w:r w:rsidR="00702FAD" w:rsidRPr="006D52CF">
      <w:rPr>
        <w:sz w:val="16"/>
        <w:szCs w:val="16"/>
      </w:rPr>
      <w:t>3</w:t>
    </w:r>
    <w:r w:rsidRPr="006D52CF">
      <w:rPr>
        <w:sz w:val="16"/>
        <w:szCs w:val="16"/>
      </w:rPr>
      <w:t xml:space="preserve"> End of Year Payment Template</w:t>
    </w:r>
    <w:r w:rsidR="000359A3" w:rsidRPr="006D52CF">
      <w:rPr>
        <w:sz w:val="16"/>
        <w:szCs w:val="16"/>
      </w:rPr>
      <w:t xml:space="preserve"> v</w:t>
    </w:r>
    <w:r w:rsidR="00702FAD" w:rsidRPr="006D52CF">
      <w:rPr>
        <w:sz w:val="16"/>
        <w:szCs w:val="16"/>
      </w:rPr>
      <w:t>3</w:t>
    </w:r>
    <w:r w:rsidRPr="006D52CF">
      <w:rPr>
        <w:sz w:val="16"/>
        <w:szCs w:val="16"/>
      </w:rPr>
      <w:t xml:space="preserve"> </w:t>
    </w:r>
    <w:r w:rsidRPr="006D52CF">
      <w:rPr>
        <w:sz w:val="16"/>
        <w:szCs w:val="16"/>
      </w:rPr>
      <w:tab/>
    </w:r>
    <w:r w:rsidR="00702FAD" w:rsidRPr="006D52CF">
      <w:rPr>
        <w:sz w:val="16"/>
        <w:szCs w:val="16"/>
      </w:rPr>
      <w:tab/>
      <w:t>06/02/2024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AB49D" w14:textId="77777777" w:rsidR="00436F7D" w:rsidRDefault="00436F7D" w:rsidP="00DC0E07">
      <w:pPr>
        <w:spacing w:after="0" w:line="240" w:lineRule="auto"/>
      </w:pPr>
      <w:r>
        <w:separator/>
      </w:r>
    </w:p>
  </w:footnote>
  <w:footnote w:type="continuationSeparator" w:id="0">
    <w:p w14:paraId="6A85FFC4" w14:textId="77777777" w:rsidR="00436F7D" w:rsidRDefault="00436F7D" w:rsidP="00DC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AAB7" w14:textId="5F29441B" w:rsidR="00AA1C8A" w:rsidRDefault="00AA1C8A" w:rsidP="00AA1C8A">
    <w:pPr>
      <w:pStyle w:val="Header"/>
      <w:jc w:val="right"/>
    </w:pPr>
    <w:r>
      <w:rPr>
        <w:noProof/>
      </w:rPr>
      <w:drawing>
        <wp:inline distT="0" distB="0" distL="0" distR="0" wp14:anchorId="4D26AF27" wp14:editId="601A41DC">
          <wp:extent cx="1404000" cy="733337"/>
          <wp:effectExtent l="0" t="0" r="5715" b="0"/>
          <wp:docPr id="71959580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595808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73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F1"/>
    <w:rsid w:val="000359A3"/>
    <w:rsid w:val="00085428"/>
    <w:rsid w:val="000A7971"/>
    <w:rsid w:val="00191B82"/>
    <w:rsid w:val="00231C7C"/>
    <w:rsid w:val="00242B09"/>
    <w:rsid w:val="002719FB"/>
    <w:rsid w:val="002873E5"/>
    <w:rsid w:val="00303670"/>
    <w:rsid w:val="003B257E"/>
    <w:rsid w:val="003F11DF"/>
    <w:rsid w:val="004225BA"/>
    <w:rsid w:val="00436F7D"/>
    <w:rsid w:val="004B2A1D"/>
    <w:rsid w:val="004C0BB6"/>
    <w:rsid w:val="004D0039"/>
    <w:rsid w:val="004E6D52"/>
    <w:rsid w:val="00521A90"/>
    <w:rsid w:val="00593973"/>
    <w:rsid w:val="005C0C5D"/>
    <w:rsid w:val="005F5D6E"/>
    <w:rsid w:val="006D52CF"/>
    <w:rsid w:val="00702FAD"/>
    <w:rsid w:val="00741D5E"/>
    <w:rsid w:val="008C36E6"/>
    <w:rsid w:val="009378B5"/>
    <w:rsid w:val="00946226"/>
    <w:rsid w:val="00AA1C8A"/>
    <w:rsid w:val="00AE5FD3"/>
    <w:rsid w:val="00B14F15"/>
    <w:rsid w:val="00B30D57"/>
    <w:rsid w:val="00B445F1"/>
    <w:rsid w:val="00B85DA2"/>
    <w:rsid w:val="00BB1B11"/>
    <w:rsid w:val="00D028CD"/>
    <w:rsid w:val="00D72FC4"/>
    <w:rsid w:val="00DC0E07"/>
    <w:rsid w:val="00E117F5"/>
    <w:rsid w:val="00F14C41"/>
    <w:rsid w:val="00F6343A"/>
    <w:rsid w:val="00FA7372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5BEC"/>
  <w15:chartTrackingRefBased/>
  <w15:docId w15:val="{21F84AD9-7CC4-40AB-B87B-0581A094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07"/>
  </w:style>
  <w:style w:type="paragraph" w:styleId="Footer">
    <w:name w:val="footer"/>
    <w:basedOn w:val="Normal"/>
    <w:link w:val="FooterChar"/>
    <w:uiPriority w:val="99"/>
    <w:unhideWhenUsed/>
    <w:rsid w:val="00DC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Venerus, Katrina (PCSE)</dc:creator>
  <cp:keywords/>
  <dc:description/>
  <cp:lastModifiedBy>Debbie Bessey</cp:lastModifiedBy>
  <cp:revision>11</cp:revision>
  <dcterms:created xsi:type="dcterms:W3CDTF">2024-02-06T12:00:00Z</dcterms:created>
  <dcterms:modified xsi:type="dcterms:W3CDTF">2024-02-09T13:18:00Z</dcterms:modified>
</cp:coreProperties>
</file>